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5DB" w:rsidRDefault="006755DB">
      <w:pPr>
        <w:rPr>
          <w:rFonts w:ascii="Arial" w:hAnsi="Arial" w:cs="Arial"/>
          <w:color w:val="48382D"/>
          <w:sz w:val="24"/>
          <w:szCs w:val="24"/>
          <w:shd w:val="clear" w:color="auto" w:fill="FFFFFF"/>
        </w:rPr>
      </w:pPr>
      <w:r w:rsidRPr="006755DB">
        <w:rPr>
          <w:rFonts w:ascii="Arial" w:hAnsi="Arial" w:cs="Arial"/>
          <w:color w:val="48382D"/>
          <w:sz w:val="24"/>
          <w:szCs w:val="24"/>
          <w:shd w:val="clear" w:color="auto" w:fill="FFFFFF"/>
        </w:rPr>
        <w:t>There are 5 key concepts taught in the music program: rhythm, melod</w:t>
      </w:r>
      <w:r>
        <w:rPr>
          <w:rFonts w:ascii="Arial" w:hAnsi="Arial" w:cs="Arial"/>
          <w:color w:val="48382D"/>
          <w:sz w:val="24"/>
          <w:szCs w:val="24"/>
          <w:shd w:val="clear" w:color="auto" w:fill="FFFFFF"/>
        </w:rPr>
        <w:t>y, harmony, form and expression.</w:t>
      </w:r>
      <w:r w:rsidRPr="006755DB">
        <w:rPr>
          <w:rFonts w:ascii="Arial" w:hAnsi="Arial" w:cs="Arial"/>
          <w:color w:val="48382D"/>
          <w:sz w:val="24"/>
          <w:szCs w:val="24"/>
          <w:shd w:val="clear" w:color="auto" w:fill="FFFFFF"/>
        </w:rPr>
        <w:t xml:space="preserve"> I strive to use each one every day and have planned a 2 month focus on each concept to more fully explore and develop it. </w:t>
      </w:r>
      <w:proofErr w:type="gramStart"/>
      <w:r w:rsidRPr="006755DB">
        <w:rPr>
          <w:rFonts w:ascii="Arial" w:hAnsi="Arial" w:cs="Arial"/>
          <w:color w:val="48382D"/>
          <w:sz w:val="24"/>
          <w:szCs w:val="24"/>
          <w:shd w:val="clear" w:color="auto" w:fill="FFFFFF"/>
        </w:rPr>
        <w:t>e.g</w:t>
      </w:r>
      <w:proofErr w:type="gramEnd"/>
      <w:r w:rsidRPr="006755DB">
        <w:rPr>
          <w:rFonts w:ascii="Arial" w:hAnsi="Arial" w:cs="Arial"/>
          <w:color w:val="48382D"/>
          <w:sz w:val="24"/>
          <w:szCs w:val="24"/>
          <w:shd w:val="clear" w:color="auto" w:fill="FFFFFF"/>
        </w:rPr>
        <w:t xml:space="preserve">. September/October's focus was rhythm. </w:t>
      </w:r>
      <w:r>
        <w:rPr>
          <w:rFonts w:ascii="Arial" w:hAnsi="Arial" w:cs="Arial"/>
          <w:color w:val="48382D"/>
          <w:sz w:val="24"/>
          <w:szCs w:val="24"/>
          <w:shd w:val="clear" w:color="auto" w:fill="FFFFFF"/>
        </w:rPr>
        <w:t>This can be seen in my Long Range Plans.</w:t>
      </w:r>
    </w:p>
    <w:p w:rsidR="006755DB" w:rsidRDefault="006755DB">
      <w:pPr>
        <w:rPr>
          <w:rFonts w:ascii="Arial" w:hAnsi="Arial" w:cs="Arial"/>
          <w:color w:val="48382D"/>
          <w:sz w:val="24"/>
          <w:szCs w:val="24"/>
          <w:shd w:val="clear" w:color="auto" w:fill="FFFFFF"/>
        </w:rPr>
      </w:pPr>
      <w:r w:rsidRPr="006755DB">
        <w:rPr>
          <w:rFonts w:ascii="Arial" w:hAnsi="Arial" w:cs="Arial"/>
          <w:color w:val="48382D"/>
          <w:sz w:val="24"/>
          <w:szCs w:val="24"/>
          <w:shd w:val="clear" w:color="auto" w:fill="FFFFFF"/>
        </w:rPr>
        <w:t>Consequently, there are 6 key skills taught in the music program: sing, play, listen, move, read/write and create.  Again, I try to use each of these skills every day, with some months having more of a focus than</w:t>
      </w:r>
      <w:r>
        <w:rPr>
          <w:rFonts w:ascii="Arial" w:hAnsi="Arial" w:cs="Arial"/>
          <w:color w:val="48382D"/>
          <w:sz w:val="24"/>
          <w:szCs w:val="24"/>
          <w:shd w:val="clear" w:color="auto" w:fill="FFFFFF"/>
        </w:rPr>
        <w:t xml:space="preserve"> others. </w:t>
      </w:r>
      <w:proofErr w:type="spellStart"/>
      <w:proofErr w:type="gramStart"/>
      <w:r>
        <w:rPr>
          <w:rFonts w:ascii="Arial" w:hAnsi="Arial" w:cs="Arial"/>
          <w:color w:val="48382D"/>
          <w:sz w:val="24"/>
          <w:szCs w:val="24"/>
          <w:shd w:val="clear" w:color="auto" w:fill="FFFFFF"/>
        </w:rPr>
        <w:t>e.g</w:t>
      </w:r>
      <w:proofErr w:type="spellEnd"/>
      <w:proofErr w:type="gramEnd"/>
      <w:r>
        <w:rPr>
          <w:rFonts w:ascii="Arial" w:hAnsi="Arial" w:cs="Arial"/>
          <w:color w:val="48382D"/>
          <w:sz w:val="24"/>
          <w:szCs w:val="24"/>
          <w:shd w:val="clear" w:color="auto" w:fill="FFFFFF"/>
        </w:rPr>
        <w:t xml:space="preserve"> December's focus was melody as well as</w:t>
      </w:r>
      <w:r w:rsidRPr="006755DB">
        <w:rPr>
          <w:rFonts w:ascii="Arial" w:hAnsi="Arial" w:cs="Arial"/>
          <w:color w:val="48382D"/>
          <w:sz w:val="24"/>
          <w:szCs w:val="24"/>
          <w:shd w:val="clear" w:color="auto" w:fill="FFFFFF"/>
        </w:rPr>
        <w:t xml:space="preserve"> singing and moving (Christmas Concert). </w:t>
      </w:r>
    </w:p>
    <w:p w:rsidR="00675EC6" w:rsidRDefault="006755DB">
      <w:pPr>
        <w:rPr>
          <w:rFonts w:ascii="Arial" w:hAnsi="Arial" w:cs="Arial"/>
          <w:color w:val="48382D"/>
          <w:sz w:val="24"/>
          <w:szCs w:val="24"/>
          <w:shd w:val="clear" w:color="auto" w:fill="FFFFFF"/>
        </w:rPr>
      </w:pPr>
      <w:r w:rsidRPr="006755DB">
        <w:rPr>
          <w:rFonts w:ascii="Arial" w:hAnsi="Arial" w:cs="Arial"/>
          <w:color w:val="48382D"/>
          <w:sz w:val="24"/>
          <w:szCs w:val="24"/>
          <w:shd w:val="clear" w:color="auto" w:fill="FFFFFF"/>
        </w:rPr>
        <w:t>I start every class with</w:t>
      </w:r>
      <w:r>
        <w:rPr>
          <w:rFonts w:ascii="Arial" w:hAnsi="Arial" w:cs="Arial"/>
          <w:color w:val="48382D"/>
          <w:sz w:val="24"/>
          <w:szCs w:val="24"/>
          <w:shd w:val="clear" w:color="auto" w:fill="FFFFFF"/>
        </w:rPr>
        <w:t xml:space="preserve"> every day with a routine that </w:t>
      </w:r>
      <w:r w:rsidRPr="006755DB">
        <w:rPr>
          <w:rFonts w:ascii="Arial" w:hAnsi="Arial" w:cs="Arial"/>
          <w:color w:val="48382D"/>
          <w:sz w:val="24"/>
          <w:szCs w:val="24"/>
          <w:shd w:val="clear" w:color="auto" w:fill="FFFFFF"/>
        </w:rPr>
        <w:t xml:space="preserve">involves listening, singing, rhythm, melody, moving and expression. I change it up a little according to grade level and what we are focusing on that month. </w:t>
      </w:r>
    </w:p>
    <w:p w:rsidR="00B32671" w:rsidRDefault="00675EC6">
      <w:pPr>
        <w:rPr>
          <w:rFonts w:ascii="Arial" w:hAnsi="Arial" w:cs="Arial"/>
          <w:color w:val="48382D"/>
          <w:sz w:val="24"/>
          <w:szCs w:val="24"/>
          <w:shd w:val="clear" w:color="auto" w:fill="FFFFFF"/>
        </w:rPr>
      </w:pPr>
      <w:r>
        <w:rPr>
          <w:rFonts w:ascii="Arial" w:hAnsi="Arial" w:cs="Arial"/>
          <w:color w:val="48382D"/>
          <w:sz w:val="24"/>
          <w:szCs w:val="24"/>
          <w:shd w:val="clear" w:color="auto" w:fill="FFFFFF"/>
        </w:rPr>
        <w:t>Since we perform our routine every day I</w:t>
      </w:r>
      <w:r w:rsidR="006755DB" w:rsidRPr="006755DB">
        <w:rPr>
          <w:rFonts w:ascii="Arial" w:hAnsi="Arial" w:cs="Arial"/>
          <w:color w:val="48382D"/>
          <w:sz w:val="24"/>
          <w:szCs w:val="24"/>
          <w:shd w:val="clear" w:color="auto" w:fill="FFFFFF"/>
        </w:rPr>
        <w:t xml:space="preserve"> use </w:t>
      </w:r>
      <w:r w:rsidR="006755DB">
        <w:rPr>
          <w:rFonts w:ascii="Arial" w:hAnsi="Arial" w:cs="Arial"/>
          <w:color w:val="48382D"/>
          <w:sz w:val="24"/>
          <w:szCs w:val="24"/>
          <w:shd w:val="clear" w:color="auto" w:fill="FFFFFF"/>
        </w:rPr>
        <w:t xml:space="preserve">it as a </w:t>
      </w:r>
      <w:r w:rsidR="006755DB" w:rsidRPr="00B32671">
        <w:rPr>
          <w:rFonts w:ascii="Arial" w:hAnsi="Arial" w:cs="Arial"/>
          <w:color w:val="4BACC6" w:themeColor="accent5"/>
          <w:sz w:val="24"/>
          <w:szCs w:val="24"/>
          <w:shd w:val="clear" w:color="auto" w:fill="FFFFFF"/>
        </w:rPr>
        <w:t xml:space="preserve">formative assessment </w:t>
      </w:r>
      <w:r>
        <w:rPr>
          <w:rFonts w:ascii="Arial" w:hAnsi="Arial" w:cs="Arial"/>
          <w:color w:val="48382D"/>
          <w:sz w:val="24"/>
          <w:szCs w:val="24"/>
          <w:shd w:val="clear" w:color="auto" w:fill="FFFFFF"/>
        </w:rPr>
        <w:t xml:space="preserve">to gauge whether or not students understand a concept such as rhythm </w:t>
      </w:r>
      <w:proofErr w:type="spellStart"/>
      <w:r>
        <w:rPr>
          <w:rFonts w:ascii="Arial" w:hAnsi="Arial" w:cs="Arial"/>
          <w:color w:val="48382D"/>
          <w:sz w:val="24"/>
          <w:szCs w:val="24"/>
          <w:shd w:val="clear" w:color="auto" w:fill="FFFFFF"/>
        </w:rPr>
        <w:t>vs</w:t>
      </w:r>
      <w:proofErr w:type="spellEnd"/>
      <w:r>
        <w:rPr>
          <w:rFonts w:ascii="Arial" w:hAnsi="Arial" w:cs="Arial"/>
          <w:color w:val="48382D"/>
          <w:sz w:val="24"/>
          <w:szCs w:val="24"/>
          <w:shd w:val="clear" w:color="auto" w:fill="FFFFFF"/>
        </w:rPr>
        <w:t xml:space="preserve"> beat, or quarter note </w:t>
      </w:r>
      <w:proofErr w:type="spellStart"/>
      <w:r>
        <w:rPr>
          <w:rFonts w:ascii="Arial" w:hAnsi="Arial" w:cs="Arial"/>
          <w:color w:val="48382D"/>
          <w:sz w:val="24"/>
          <w:szCs w:val="24"/>
          <w:shd w:val="clear" w:color="auto" w:fill="FFFFFF"/>
        </w:rPr>
        <w:t>vs</w:t>
      </w:r>
      <w:proofErr w:type="spellEnd"/>
      <w:r>
        <w:rPr>
          <w:rFonts w:ascii="Arial" w:hAnsi="Arial" w:cs="Arial"/>
          <w:color w:val="48382D"/>
          <w:sz w:val="24"/>
          <w:szCs w:val="24"/>
          <w:shd w:val="clear" w:color="auto" w:fill="FFFFFF"/>
        </w:rPr>
        <w:t xml:space="preserve"> eighth note. If I notice students are struggling with a portion of the routine, we can use some class time to practice and reinforce that skill. When the majority of the class </w:t>
      </w:r>
      <w:r w:rsidR="00B32671">
        <w:rPr>
          <w:rFonts w:ascii="Arial" w:hAnsi="Arial" w:cs="Arial"/>
          <w:color w:val="48382D"/>
          <w:sz w:val="24"/>
          <w:szCs w:val="24"/>
          <w:shd w:val="clear" w:color="auto" w:fill="FFFFFF"/>
        </w:rPr>
        <w:t>can perform the skill</w:t>
      </w:r>
      <w:r>
        <w:rPr>
          <w:rFonts w:ascii="Arial" w:hAnsi="Arial" w:cs="Arial"/>
          <w:color w:val="48382D"/>
          <w:sz w:val="24"/>
          <w:szCs w:val="24"/>
          <w:shd w:val="clear" w:color="auto" w:fill="FFFFFF"/>
        </w:rPr>
        <w:t xml:space="preserve">, I can change up or add to the routine to </w:t>
      </w:r>
      <w:r w:rsidR="00B32671">
        <w:rPr>
          <w:rFonts w:ascii="Arial" w:hAnsi="Arial" w:cs="Arial"/>
          <w:color w:val="48382D"/>
          <w:sz w:val="24"/>
          <w:szCs w:val="24"/>
          <w:shd w:val="clear" w:color="auto" w:fill="FFFFFF"/>
        </w:rPr>
        <w:t xml:space="preserve">teach and </w:t>
      </w:r>
      <w:r>
        <w:rPr>
          <w:rFonts w:ascii="Arial" w:hAnsi="Arial" w:cs="Arial"/>
          <w:color w:val="48382D"/>
          <w:sz w:val="24"/>
          <w:szCs w:val="24"/>
          <w:shd w:val="clear" w:color="auto" w:fill="FFFFFF"/>
        </w:rPr>
        <w:t xml:space="preserve">reinforce new or harder concepts. </w:t>
      </w:r>
    </w:p>
    <w:p w:rsidR="00510523" w:rsidRDefault="00B32671">
      <w:pPr>
        <w:rPr>
          <w:rFonts w:ascii="Arial" w:hAnsi="Arial" w:cs="Arial"/>
          <w:color w:val="48382D"/>
          <w:sz w:val="24"/>
          <w:szCs w:val="24"/>
          <w:shd w:val="clear" w:color="auto" w:fill="FFFFFF"/>
        </w:rPr>
      </w:pPr>
      <w:r>
        <w:rPr>
          <w:rFonts w:ascii="Arial" w:hAnsi="Arial" w:cs="Arial"/>
          <w:color w:val="48382D"/>
          <w:sz w:val="24"/>
          <w:szCs w:val="24"/>
          <w:shd w:val="clear" w:color="auto" w:fill="FFFFFF"/>
        </w:rPr>
        <w:t xml:space="preserve">For example: Grade </w:t>
      </w:r>
      <w:proofErr w:type="gramStart"/>
      <w:r>
        <w:rPr>
          <w:rFonts w:ascii="Arial" w:hAnsi="Arial" w:cs="Arial"/>
          <w:color w:val="48382D"/>
          <w:sz w:val="24"/>
          <w:szCs w:val="24"/>
          <w:shd w:val="clear" w:color="auto" w:fill="FFFFFF"/>
        </w:rPr>
        <w:t>One</w:t>
      </w:r>
      <w:proofErr w:type="gramEnd"/>
      <w:r>
        <w:rPr>
          <w:rFonts w:ascii="Arial" w:hAnsi="Arial" w:cs="Arial"/>
          <w:color w:val="48382D"/>
          <w:sz w:val="24"/>
          <w:szCs w:val="24"/>
          <w:shd w:val="clear" w:color="auto" w:fill="FFFFFF"/>
        </w:rPr>
        <w:t xml:space="preserve"> will start off by echoing a 4 beat rhythm pattern using only quarter notes. When everyone is comfortable doing this, we will progress to using quarter note rests, then eighth notes and eighth note rests. Grade Six will start off with a 4 beat rhythm pattern using quarter and eighth notes and rests and progress to an 8 beat pattern using sixteenth notes and rests, syncopation and dotted notes. </w:t>
      </w:r>
    </w:p>
    <w:p w:rsidR="00675EC6" w:rsidRDefault="00675EC6">
      <w:pPr>
        <w:rPr>
          <w:rFonts w:ascii="Arial" w:hAnsi="Arial" w:cs="Arial"/>
          <w:color w:val="48382D"/>
          <w:sz w:val="24"/>
          <w:szCs w:val="24"/>
          <w:shd w:val="clear" w:color="auto" w:fill="FFFFFF"/>
        </w:rPr>
      </w:pPr>
      <w:r>
        <w:rPr>
          <w:rFonts w:ascii="Arial" w:hAnsi="Arial" w:cs="Arial"/>
          <w:color w:val="48382D"/>
          <w:sz w:val="24"/>
          <w:szCs w:val="24"/>
          <w:shd w:val="clear" w:color="auto" w:fill="FFFFFF"/>
        </w:rPr>
        <w:t>When most students are showing understanding</w:t>
      </w:r>
      <w:r w:rsidR="00B32671">
        <w:rPr>
          <w:rFonts w:ascii="Arial" w:hAnsi="Arial" w:cs="Arial"/>
          <w:color w:val="48382D"/>
          <w:sz w:val="24"/>
          <w:szCs w:val="24"/>
          <w:shd w:val="clear" w:color="auto" w:fill="FFFFFF"/>
        </w:rPr>
        <w:t>/mastery of a concept/skill,</w:t>
      </w:r>
      <w:r>
        <w:rPr>
          <w:rFonts w:ascii="Arial" w:hAnsi="Arial" w:cs="Arial"/>
          <w:color w:val="48382D"/>
          <w:sz w:val="24"/>
          <w:szCs w:val="24"/>
          <w:shd w:val="clear" w:color="auto" w:fill="FFFFFF"/>
        </w:rPr>
        <w:t xml:space="preserve"> being able to perform a so-mi singing solo for example, I can use it as a </w:t>
      </w:r>
      <w:r w:rsidRPr="00B32671">
        <w:rPr>
          <w:rFonts w:ascii="Arial" w:hAnsi="Arial" w:cs="Arial"/>
          <w:color w:val="4BACC6" w:themeColor="accent5"/>
          <w:sz w:val="24"/>
          <w:szCs w:val="24"/>
          <w:shd w:val="clear" w:color="auto" w:fill="FFFFFF"/>
        </w:rPr>
        <w:t>summative assessment</w:t>
      </w:r>
      <w:r>
        <w:rPr>
          <w:rFonts w:ascii="Arial" w:hAnsi="Arial" w:cs="Arial"/>
          <w:color w:val="48382D"/>
          <w:sz w:val="24"/>
          <w:szCs w:val="24"/>
          <w:shd w:val="clear" w:color="auto" w:fill="FFFFFF"/>
        </w:rPr>
        <w:t xml:space="preserve">. I find that </w:t>
      </w:r>
      <w:r w:rsidR="00B32671">
        <w:rPr>
          <w:rFonts w:ascii="Arial" w:hAnsi="Arial" w:cs="Arial"/>
          <w:color w:val="48382D"/>
          <w:sz w:val="24"/>
          <w:szCs w:val="24"/>
          <w:shd w:val="clear" w:color="auto" w:fill="FFFFFF"/>
        </w:rPr>
        <w:t>since they perform the routine in front of peers on a daily basis</w:t>
      </w:r>
      <w:r>
        <w:rPr>
          <w:rFonts w:ascii="Arial" w:hAnsi="Arial" w:cs="Arial"/>
          <w:color w:val="48382D"/>
          <w:sz w:val="24"/>
          <w:szCs w:val="24"/>
          <w:shd w:val="clear" w:color="auto" w:fill="FFFFFF"/>
        </w:rPr>
        <w:t xml:space="preserve">, they are more comfortable about </w:t>
      </w:r>
      <w:r w:rsidR="00B32671">
        <w:rPr>
          <w:rFonts w:ascii="Arial" w:hAnsi="Arial" w:cs="Arial"/>
          <w:color w:val="48382D"/>
          <w:sz w:val="24"/>
          <w:szCs w:val="24"/>
          <w:shd w:val="clear" w:color="auto" w:fill="FFFFFF"/>
        </w:rPr>
        <w:t>performing and being assessed on these skills.</w:t>
      </w:r>
    </w:p>
    <w:p w:rsidR="006755DB" w:rsidRDefault="006755DB">
      <w:pPr>
        <w:rPr>
          <w:rFonts w:ascii="Arial" w:hAnsi="Arial" w:cs="Arial"/>
          <w:color w:val="48382D"/>
          <w:sz w:val="24"/>
          <w:szCs w:val="24"/>
          <w:shd w:val="clear" w:color="auto" w:fill="FFFFFF"/>
        </w:rPr>
      </w:pPr>
      <w:r w:rsidRPr="006755DB">
        <w:rPr>
          <w:rFonts w:ascii="Arial" w:hAnsi="Arial" w:cs="Arial"/>
          <w:b/>
          <w:color w:val="48382D"/>
          <w:sz w:val="24"/>
          <w:szCs w:val="24"/>
          <w:u w:val="single"/>
          <w:shd w:val="clear" w:color="auto" w:fill="FFFFFF"/>
        </w:rPr>
        <w:t>Starting Routine</w:t>
      </w:r>
      <w:r>
        <w:rPr>
          <w:rFonts w:ascii="Arial" w:hAnsi="Arial" w:cs="Arial"/>
          <w:color w:val="48382D"/>
          <w:sz w:val="24"/>
          <w:szCs w:val="24"/>
          <w:shd w:val="clear" w:color="auto" w:fill="FFFFFF"/>
        </w:rPr>
        <w:t>:</w:t>
      </w:r>
    </w:p>
    <w:p w:rsidR="006755DB" w:rsidRDefault="006755DB">
      <w:pPr>
        <w:rPr>
          <w:rFonts w:ascii="Arial" w:hAnsi="Arial" w:cs="Arial"/>
          <w:color w:val="48382D"/>
          <w:sz w:val="24"/>
          <w:szCs w:val="24"/>
          <w:shd w:val="clear" w:color="auto" w:fill="FFFFFF"/>
        </w:rPr>
      </w:pPr>
      <w:r>
        <w:rPr>
          <w:rFonts w:ascii="Arial" w:hAnsi="Arial" w:cs="Arial"/>
          <w:color w:val="48382D"/>
          <w:sz w:val="24"/>
          <w:szCs w:val="24"/>
          <w:shd w:val="clear" w:color="auto" w:fill="FFFFFF"/>
        </w:rPr>
        <w:t>I sing, they echo- “This is my talking voice/this is my whisper voice/this is my singing voice/I am Mickey Mouse/I can sing really high/I can sing really low/I can sing in the middle”</w:t>
      </w:r>
      <w:r w:rsidR="00D9533B">
        <w:rPr>
          <w:rFonts w:ascii="Arial" w:hAnsi="Arial" w:cs="Arial"/>
          <w:color w:val="48382D"/>
          <w:sz w:val="24"/>
          <w:szCs w:val="24"/>
          <w:shd w:val="clear" w:color="auto" w:fill="FFFFFF"/>
        </w:rPr>
        <w:t xml:space="preserve"> (</w:t>
      </w:r>
      <w:r w:rsidR="00D9533B" w:rsidRPr="00B32671">
        <w:rPr>
          <w:rFonts w:ascii="Arial" w:hAnsi="Arial" w:cs="Arial"/>
          <w:color w:val="4BACC6" w:themeColor="accent5"/>
          <w:sz w:val="24"/>
          <w:szCs w:val="24"/>
          <w:shd w:val="clear" w:color="auto" w:fill="FFFFFF"/>
        </w:rPr>
        <w:t>used to assess identification of different voices/pitches</w:t>
      </w:r>
      <w:r w:rsidR="00D9533B">
        <w:rPr>
          <w:rFonts w:ascii="Arial" w:hAnsi="Arial" w:cs="Arial"/>
          <w:color w:val="48382D"/>
          <w:sz w:val="24"/>
          <w:szCs w:val="24"/>
          <w:shd w:val="clear" w:color="auto" w:fill="FFFFFF"/>
        </w:rPr>
        <w:t>)</w:t>
      </w:r>
    </w:p>
    <w:p w:rsidR="006755DB" w:rsidRDefault="006755DB">
      <w:pPr>
        <w:rPr>
          <w:rFonts w:ascii="Arial" w:hAnsi="Arial" w:cs="Arial"/>
          <w:color w:val="48382D"/>
          <w:sz w:val="24"/>
          <w:szCs w:val="24"/>
          <w:shd w:val="clear" w:color="auto" w:fill="FFFFFF"/>
        </w:rPr>
      </w:pPr>
      <w:r>
        <w:rPr>
          <w:rFonts w:ascii="Arial" w:hAnsi="Arial" w:cs="Arial"/>
          <w:color w:val="48382D"/>
          <w:sz w:val="24"/>
          <w:szCs w:val="24"/>
          <w:shd w:val="clear" w:color="auto" w:fill="FFFFFF"/>
        </w:rPr>
        <w:t xml:space="preserve">I clap or use body percussion and they echo – different note values and phrase lengths are used for different grades </w:t>
      </w:r>
      <w:proofErr w:type="spellStart"/>
      <w:r>
        <w:rPr>
          <w:rFonts w:ascii="Arial" w:hAnsi="Arial" w:cs="Arial"/>
          <w:color w:val="48382D"/>
          <w:sz w:val="24"/>
          <w:szCs w:val="24"/>
          <w:shd w:val="clear" w:color="auto" w:fill="FFFFFF"/>
        </w:rPr>
        <w:t>e.g</w:t>
      </w:r>
      <w:proofErr w:type="spellEnd"/>
      <w:r>
        <w:rPr>
          <w:rFonts w:ascii="Arial" w:hAnsi="Arial" w:cs="Arial"/>
          <w:color w:val="48382D"/>
          <w:sz w:val="24"/>
          <w:szCs w:val="24"/>
          <w:shd w:val="clear" w:color="auto" w:fill="FFFFFF"/>
        </w:rPr>
        <w:t xml:space="preserve"> – only use quarter notes and 4 beat phrases for Grade One, but use eighth notes and 8 beat phrases for Grade Six</w:t>
      </w:r>
      <w:r w:rsidR="00B32671">
        <w:rPr>
          <w:rFonts w:ascii="Arial" w:hAnsi="Arial" w:cs="Arial"/>
          <w:color w:val="48382D"/>
          <w:sz w:val="24"/>
          <w:szCs w:val="24"/>
          <w:shd w:val="clear" w:color="auto" w:fill="FFFFFF"/>
        </w:rPr>
        <w:t xml:space="preserve"> </w:t>
      </w:r>
      <w:bookmarkStart w:id="0" w:name="_GoBack"/>
      <w:bookmarkEnd w:id="0"/>
      <w:r w:rsidR="00D9533B">
        <w:rPr>
          <w:rFonts w:ascii="Arial" w:hAnsi="Arial" w:cs="Arial"/>
          <w:color w:val="48382D"/>
          <w:sz w:val="24"/>
          <w:szCs w:val="24"/>
          <w:shd w:val="clear" w:color="auto" w:fill="FFFFFF"/>
        </w:rPr>
        <w:t>(</w:t>
      </w:r>
      <w:r w:rsidRPr="00B32671">
        <w:rPr>
          <w:rFonts w:ascii="Arial" w:hAnsi="Arial" w:cs="Arial"/>
          <w:color w:val="4BACC6" w:themeColor="accent5"/>
          <w:sz w:val="24"/>
          <w:szCs w:val="24"/>
          <w:shd w:val="clear" w:color="auto" w:fill="FFFFFF"/>
        </w:rPr>
        <w:t xml:space="preserve">used </w:t>
      </w:r>
      <w:r w:rsidR="00B32671">
        <w:rPr>
          <w:rFonts w:ascii="Arial" w:hAnsi="Arial" w:cs="Arial"/>
          <w:color w:val="4BACC6" w:themeColor="accent5"/>
          <w:sz w:val="24"/>
          <w:szCs w:val="24"/>
          <w:shd w:val="clear" w:color="auto" w:fill="FFFFFF"/>
        </w:rPr>
        <w:t xml:space="preserve">to assess </w:t>
      </w:r>
      <w:r w:rsidRPr="00B32671">
        <w:rPr>
          <w:rFonts w:ascii="Arial" w:hAnsi="Arial" w:cs="Arial"/>
          <w:color w:val="4BACC6" w:themeColor="accent5"/>
          <w:sz w:val="24"/>
          <w:szCs w:val="24"/>
          <w:shd w:val="clear" w:color="auto" w:fill="FFFFFF"/>
        </w:rPr>
        <w:t>rhythm</w:t>
      </w:r>
      <w:r w:rsidR="00D9533B" w:rsidRPr="00B32671">
        <w:rPr>
          <w:rFonts w:ascii="Arial" w:hAnsi="Arial" w:cs="Arial"/>
          <w:color w:val="4BACC6" w:themeColor="accent5"/>
          <w:sz w:val="24"/>
          <w:szCs w:val="24"/>
          <w:shd w:val="clear" w:color="auto" w:fill="FFFFFF"/>
        </w:rPr>
        <w:t>/beat</w:t>
      </w:r>
      <w:r>
        <w:rPr>
          <w:rFonts w:ascii="Arial" w:hAnsi="Arial" w:cs="Arial"/>
          <w:color w:val="48382D"/>
          <w:sz w:val="24"/>
          <w:szCs w:val="24"/>
          <w:shd w:val="clear" w:color="auto" w:fill="FFFFFF"/>
        </w:rPr>
        <w:t>)</w:t>
      </w:r>
    </w:p>
    <w:p w:rsidR="006755DB" w:rsidRDefault="006755DB">
      <w:pPr>
        <w:rPr>
          <w:rFonts w:ascii="Arial" w:hAnsi="Arial" w:cs="Arial"/>
          <w:color w:val="48382D"/>
          <w:sz w:val="24"/>
          <w:szCs w:val="24"/>
          <w:shd w:val="clear" w:color="auto" w:fill="FFFFFF"/>
        </w:rPr>
      </w:pPr>
      <w:r>
        <w:rPr>
          <w:rFonts w:ascii="Arial" w:hAnsi="Arial" w:cs="Arial"/>
          <w:color w:val="48382D"/>
          <w:sz w:val="24"/>
          <w:szCs w:val="24"/>
          <w:shd w:val="clear" w:color="auto" w:fill="FFFFFF"/>
        </w:rPr>
        <w:lastRenderedPageBreak/>
        <w:t>I sing, they respond using so-mi – “Who is wearing __ today?” “</w:t>
      </w:r>
      <w:r w:rsidR="00D9533B">
        <w:rPr>
          <w:rFonts w:ascii="Arial" w:hAnsi="Arial" w:cs="Arial"/>
          <w:color w:val="48382D"/>
          <w:sz w:val="24"/>
          <w:szCs w:val="24"/>
          <w:shd w:val="clear" w:color="auto" w:fill="FFFFFF"/>
        </w:rPr>
        <w:t>I am wearing ___today!” (</w:t>
      </w:r>
      <w:proofErr w:type="gramStart"/>
      <w:r w:rsidRPr="00B32671">
        <w:rPr>
          <w:rFonts w:ascii="Arial" w:hAnsi="Arial" w:cs="Arial"/>
          <w:color w:val="4BACC6" w:themeColor="accent5"/>
          <w:sz w:val="24"/>
          <w:szCs w:val="24"/>
          <w:shd w:val="clear" w:color="auto" w:fill="FFFFFF"/>
        </w:rPr>
        <w:t>used</w:t>
      </w:r>
      <w:proofErr w:type="gramEnd"/>
      <w:r w:rsidRPr="00B32671">
        <w:rPr>
          <w:rFonts w:ascii="Arial" w:hAnsi="Arial" w:cs="Arial"/>
          <w:color w:val="4BACC6" w:themeColor="accent5"/>
          <w:sz w:val="24"/>
          <w:szCs w:val="24"/>
          <w:shd w:val="clear" w:color="auto" w:fill="FFFFFF"/>
        </w:rPr>
        <w:t xml:space="preserve"> </w:t>
      </w:r>
      <w:r w:rsidR="00B32671">
        <w:rPr>
          <w:rFonts w:ascii="Arial" w:hAnsi="Arial" w:cs="Arial"/>
          <w:color w:val="4BACC6" w:themeColor="accent5"/>
          <w:sz w:val="24"/>
          <w:szCs w:val="24"/>
          <w:shd w:val="clear" w:color="auto" w:fill="FFFFFF"/>
        </w:rPr>
        <w:t xml:space="preserve">to </w:t>
      </w:r>
      <w:r w:rsidRPr="00B32671">
        <w:rPr>
          <w:rFonts w:ascii="Arial" w:hAnsi="Arial" w:cs="Arial"/>
          <w:color w:val="4BACC6" w:themeColor="accent5"/>
          <w:sz w:val="24"/>
          <w:szCs w:val="24"/>
          <w:shd w:val="clear" w:color="auto" w:fill="FFFFFF"/>
        </w:rPr>
        <w:t>as</w:t>
      </w:r>
      <w:r w:rsidR="00B32671">
        <w:rPr>
          <w:rFonts w:ascii="Arial" w:hAnsi="Arial" w:cs="Arial"/>
          <w:color w:val="4BACC6" w:themeColor="accent5"/>
          <w:sz w:val="24"/>
          <w:szCs w:val="24"/>
          <w:shd w:val="clear" w:color="auto" w:fill="FFFFFF"/>
        </w:rPr>
        <w:t>sess</w:t>
      </w:r>
      <w:r w:rsidRPr="00B32671">
        <w:rPr>
          <w:rFonts w:ascii="Arial" w:hAnsi="Arial" w:cs="Arial"/>
          <w:color w:val="4BACC6" w:themeColor="accent5"/>
          <w:sz w:val="24"/>
          <w:szCs w:val="24"/>
          <w:shd w:val="clear" w:color="auto" w:fill="FFFFFF"/>
        </w:rPr>
        <w:t xml:space="preserve"> melodic</w:t>
      </w:r>
      <w:r w:rsidR="00D9533B" w:rsidRPr="00B32671">
        <w:rPr>
          <w:rFonts w:ascii="Arial" w:hAnsi="Arial" w:cs="Arial"/>
          <w:color w:val="4BACC6" w:themeColor="accent5"/>
          <w:sz w:val="24"/>
          <w:szCs w:val="24"/>
          <w:shd w:val="clear" w:color="auto" w:fill="FFFFFF"/>
        </w:rPr>
        <w:t>/group singing</w:t>
      </w:r>
      <w:r>
        <w:rPr>
          <w:rFonts w:ascii="Arial" w:hAnsi="Arial" w:cs="Arial"/>
          <w:color w:val="48382D"/>
          <w:sz w:val="24"/>
          <w:szCs w:val="24"/>
          <w:shd w:val="clear" w:color="auto" w:fill="FFFFFF"/>
        </w:rPr>
        <w:t>)</w:t>
      </w:r>
    </w:p>
    <w:p w:rsidR="006755DB" w:rsidRDefault="006755DB">
      <w:pPr>
        <w:rPr>
          <w:rFonts w:ascii="Arial" w:hAnsi="Arial" w:cs="Arial"/>
          <w:color w:val="48382D"/>
          <w:sz w:val="24"/>
          <w:szCs w:val="24"/>
          <w:shd w:val="clear" w:color="auto" w:fill="FFFFFF"/>
        </w:rPr>
      </w:pPr>
      <w:r>
        <w:rPr>
          <w:rFonts w:ascii="Arial" w:hAnsi="Arial" w:cs="Arial"/>
          <w:color w:val="48382D"/>
          <w:sz w:val="24"/>
          <w:szCs w:val="24"/>
          <w:shd w:val="clear" w:color="auto" w:fill="FFFFFF"/>
        </w:rPr>
        <w:t xml:space="preserve">I sing, they respond using so-mi- “Concentration, everybody ready, when you sing your name, the game begins. My name is Mrs. </w:t>
      </w:r>
      <w:proofErr w:type="spellStart"/>
      <w:r w:rsidR="00D9533B">
        <w:rPr>
          <w:rFonts w:ascii="Arial" w:hAnsi="Arial" w:cs="Arial"/>
          <w:color w:val="48382D"/>
          <w:sz w:val="24"/>
          <w:szCs w:val="24"/>
          <w:shd w:val="clear" w:color="auto" w:fill="FFFFFF"/>
        </w:rPr>
        <w:t>Layher</w:t>
      </w:r>
      <w:proofErr w:type="spellEnd"/>
      <w:r w:rsidR="00D9533B">
        <w:rPr>
          <w:rFonts w:ascii="Arial" w:hAnsi="Arial" w:cs="Arial"/>
          <w:color w:val="48382D"/>
          <w:sz w:val="24"/>
          <w:szCs w:val="24"/>
          <w:shd w:val="clear" w:color="auto" w:fill="FFFFFF"/>
        </w:rPr>
        <w:t>” “My name is __” (</w:t>
      </w:r>
      <w:r w:rsidRPr="00B32671">
        <w:rPr>
          <w:rFonts w:ascii="Arial" w:hAnsi="Arial" w:cs="Arial"/>
          <w:color w:val="4BACC6" w:themeColor="accent5"/>
          <w:sz w:val="24"/>
          <w:szCs w:val="24"/>
          <w:shd w:val="clear" w:color="auto" w:fill="FFFFFF"/>
        </w:rPr>
        <w:t xml:space="preserve">used </w:t>
      </w:r>
      <w:r w:rsidR="00B32671">
        <w:rPr>
          <w:rFonts w:ascii="Arial" w:hAnsi="Arial" w:cs="Arial"/>
          <w:color w:val="4BACC6" w:themeColor="accent5"/>
          <w:sz w:val="24"/>
          <w:szCs w:val="24"/>
          <w:shd w:val="clear" w:color="auto" w:fill="FFFFFF"/>
        </w:rPr>
        <w:t xml:space="preserve">to </w:t>
      </w:r>
      <w:r w:rsidRPr="00B32671">
        <w:rPr>
          <w:rFonts w:ascii="Arial" w:hAnsi="Arial" w:cs="Arial"/>
          <w:color w:val="4BACC6" w:themeColor="accent5"/>
          <w:sz w:val="24"/>
          <w:szCs w:val="24"/>
          <w:shd w:val="clear" w:color="auto" w:fill="FFFFFF"/>
        </w:rPr>
        <w:t>as</w:t>
      </w:r>
      <w:r w:rsidR="00B32671">
        <w:rPr>
          <w:rFonts w:ascii="Arial" w:hAnsi="Arial" w:cs="Arial"/>
          <w:color w:val="4BACC6" w:themeColor="accent5"/>
          <w:sz w:val="24"/>
          <w:szCs w:val="24"/>
          <w:shd w:val="clear" w:color="auto" w:fill="FFFFFF"/>
        </w:rPr>
        <w:t>sess</w:t>
      </w:r>
      <w:r w:rsidRPr="00B32671">
        <w:rPr>
          <w:rFonts w:ascii="Arial" w:hAnsi="Arial" w:cs="Arial"/>
          <w:color w:val="4BACC6" w:themeColor="accent5"/>
          <w:sz w:val="24"/>
          <w:szCs w:val="24"/>
          <w:shd w:val="clear" w:color="auto" w:fill="FFFFFF"/>
        </w:rPr>
        <w:t xml:space="preserve"> a solo singing</w:t>
      </w:r>
      <w:r>
        <w:rPr>
          <w:rFonts w:ascii="Arial" w:hAnsi="Arial" w:cs="Arial"/>
          <w:color w:val="48382D"/>
          <w:sz w:val="24"/>
          <w:szCs w:val="24"/>
          <w:shd w:val="clear" w:color="auto" w:fill="FFFFFF"/>
        </w:rPr>
        <w:t>)</w:t>
      </w:r>
    </w:p>
    <w:p w:rsidR="006755DB" w:rsidRDefault="006755DB">
      <w:pPr>
        <w:rPr>
          <w:rFonts w:ascii="Arial" w:hAnsi="Arial" w:cs="Arial"/>
          <w:color w:val="48382D"/>
          <w:sz w:val="24"/>
          <w:szCs w:val="24"/>
          <w:shd w:val="clear" w:color="auto" w:fill="FFFFFF"/>
        </w:rPr>
      </w:pPr>
      <w:r>
        <w:rPr>
          <w:rFonts w:ascii="Arial" w:hAnsi="Arial" w:cs="Arial"/>
          <w:color w:val="48382D"/>
          <w:sz w:val="24"/>
          <w:szCs w:val="24"/>
          <w:shd w:val="clear" w:color="auto" w:fill="FFFFFF"/>
        </w:rPr>
        <w:t>We then sing a welcome song that only changes a few times throughout the year so they f</w:t>
      </w:r>
      <w:r w:rsidR="00B32671">
        <w:rPr>
          <w:rFonts w:ascii="Arial" w:hAnsi="Arial" w:cs="Arial"/>
          <w:color w:val="48382D"/>
          <w:sz w:val="24"/>
          <w:szCs w:val="24"/>
          <w:shd w:val="clear" w:color="auto" w:fill="FFFFFF"/>
        </w:rPr>
        <w:t>eel very comfortable singing it</w:t>
      </w:r>
      <w:r>
        <w:rPr>
          <w:rFonts w:ascii="Arial" w:hAnsi="Arial" w:cs="Arial"/>
          <w:color w:val="48382D"/>
          <w:sz w:val="24"/>
          <w:szCs w:val="24"/>
          <w:shd w:val="clear" w:color="auto" w:fill="FFFFFF"/>
        </w:rPr>
        <w:t xml:space="preserve"> (</w:t>
      </w:r>
      <w:r w:rsidRPr="00B32671">
        <w:rPr>
          <w:rFonts w:ascii="Arial" w:hAnsi="Arial" w:cs="Arial"/>
          <w:color w:val="4BACC6" w:themeColor="accent5"/>
          <w:sz w:val="24"/>
          <w:szCs w:val="24"/>
          <w:shd w:val="clear" w:color="auto" w:fill="FFFFFF"/>
        </w:rPr>
        <w:t xml:space="preserve">used </w:t>
      </w:r>
      <w:r w:rsidR="00B32671">
        <w:rPr>
          <w:rFonts w:ascii="Arial" w:hAnsi="Arial" w:cs="Arial"/>
          <w:color w:val="4BACC6" w:themeColor="accent5"/>
          <w:sz w:val="24"/>
          <w:szCs w:val="24"/>
          <w:shd w:val="clear" w:color="auto" w:fill="FFFFFF"/>
        </w:rPr>
        <w:t xml:space="preserve">to </w:t>
      </w:r>
      <w:r w:rsidRPr="00B32671">
        <w:rPr>
          <w:rFonts w:ascii="Arial" w:hAnsi="Arial" w:cs="Arial"/>
          <w:color w:val="4BACC6" w:themeColor="accent5"/>
          <w:sz w:val="24"/>
          <w:szCs w:val="24"/>
          <w:shd w:val="clear" w:color="auto" w:fill="FFFFFF"/>
        </w:rPr>
        <w:t>as</w:t>
      </w:r>
      <w:r w:rsidR="00B32671">
        <w:rPr>
          <w:rFonts w:ascii="Arial" w:hAnsi="Arial" w:cs="Arial"/>
          <w:color w:val="4BACC6" w:themeColor="accent5"/>
          <w:sz w:val="24"/>
          <w:szCs w:val="24"/>
          <w:shd w:val="clear" w:color="auto" w:fill="FFFFFF"/>
        </w:rPr>
        <w:t>sess melodic/harmonic/</w:t>
      </w:r>
      <w:r w:rsidRPr="00B32671">
        <w:rPr>
          <w:rFonts w:ascii="Arial" w:hAnsi="Arial" w:cs="Arial"/>
          <w:color w:val="4BACC6" w:themeColor="accent5"/>
          <w:sz w:val="24"/>
          <w:szCs w:val="24"/>
          <w:shd w:val="clear" w:color="auto" w:fill="FFFFFF"/>
        </w:rPr>
        <w:t>group singing</w:t>
      </w:r>
      <w:r>
        <w:rPr>
          <w:rFonts w:ascii="Arial" w:hAnsi="Arial" w:cs="Arial"/>
          <w:color w:val="48382D"/>
          <w:sz w:val="24"/>
          <w:szCs w:val="24"/>
          <w:shd w:val="clear" w:color="auto" w:fill="FFFFFF"/>
        </w:rPr>
        <w:t>)</w:t>
      </w:r>
    </w:p>
    <w:p w:rsidR="006755DB" w:rsidRPr="006755DB" w:rsidRDefault="006755DB">
      <w:pPr>
        <w:rPr>
          <w:rFonts w:ascii="Arial" w:hAnsi="Arial" w:cs="Arial"/>
          <w:color w:val="48382D"/>
          <w:sz w:val="24"/>
          <w:szCs w:val="24"/>
          <w:shd w:val="clear" w:color="auto" w:fill="FFFFFF"/>
        </w:rPr>
      </w:pPr>
    </w:p>
    <w:sectPr w:rsidR="006755DB" w:rsidRPr="006755DB" w:rsidSect="005105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5DB"/>
    <w:rsid w:val="00510523"/>
    <w:rsid w:val="006755DB"/>
    <w:rsid w:val="00675EC6"/>
    <w:rsid w:val="00B32671"/>
    <w:rsid w:val="00D95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B380B98</Template>
  <TotalTime>33</TotalTime>
  <Pages>2</Pages>
  <Words>451</Words>
  <Characters>2576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2015-04-17T19:30:00Z</dcterms:created>
  <dcterms:modified xsi:type="dcterms:W3CDTF">2015-04-20T18:16:00Z</dcterms:modified>
</cp:coreProperties>
</file>